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8560" w14:textId="77777777" w:rsidR="004C4140" w:rsidRPr="00695B78" w:rsidRDefault="004C4140" w:rsidP="004C4140">
      <w:pPr>
        <w:spacing w:after="20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695B78">
        <w:rPr>
          <w:rFonts w:ascii="Calibri" w:eastAsia="Calibri" w:hAnsi="Calibri" w:cs="Times New Roman"/>
          <w:noProof/>
        </w:rPr>
        <w:drawing>
          <wp:inline distT="0" distB="0" distL="0" distR="0" wp14:anchorId="6D6D125E" wp14:editId="0C669078">
            <wp:extent cx="9042400" cy="2343150"/>
            <wp:effectExtent l="0" t="0" r="6350" b="0"/>
            <wp:docPr id="1" name="Immagin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F8E64" w14:textId="77777777" w:rsidR="004C4140" w:rsidRPr="00695B78" w:rsidRDefault="004C4140" w:rsidP="004C4140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695B78">
        <w:rPr>
          <w:rFonts w:ascii="Calibri" w:eastAsia="Calibri" w:hAnsi="Calibri" w:cs="Times New Roman"/>
          <w:b/>
          <w:sz w:val="32"/>
          <w:szCs w:val="32"/>
        </w:rPr>
        <w:t>PROGRAMMAZIONE INDIVIDUALE</w:t>
      </w:r>
    </w:p>
    <w:p w14:paraId="0D2655FE" w14:textId="77777777" w:rsidR="004C4140" w:rsidRPr="00695B78" w:rsidRDefault="004C4140" w:rsidP="004C4140">
      <w:pPr>
        <w:spacing w:after="200" w:line="276" w:lineRule="auto"/>
        <w:jc w:val="center"/>
        <w:rPr>
          <w:rFonts w:ascii="Calibri" w:eastAsia="Calibri" w:hAnsi="Calibri" w:cs="Times New Roman"/>
          <w:b/>
          <w:sz w:val="26"/>
          <w:szCs w:val="26"/>
        </w:rPr>
      </w:pPr>
      <w:r w:rsidRPr="00695B78">
        <w:rPr>
          <w:rFonts w:ascii="Calibri" w:eastAsia="Calibri" w:hAnsi="Calibri" w:cs="Times New Roman"/>
          <w:b/>
          <w:sz w:val="26"/>
          <w:szCs w:val="26"/>
        </w:rPr>
        <w:t xml:space="preserve">ISTITUTO PROFESSIONALE </w:t>
      </w:r>
      <w:r w:rsidRPr="00695B78">
        <w:rPr>
          <w:rFonts w:ascii="Calibri" w:eastAsia="Calibri" w:hAnsi="Calibri" w:cs="Calibri"/>
          <w:b/>
          <w:sz w:val="26"/>
          <w:szCs w:val="26"/>
        </w:rPr>
        <w:t xml:space="preserve">Indirizzo </w:t>
      </w:r>
      <w:r w:rsidRPr="00695B78">
        <w:rPr>
          <w:rFonts w:ascii="Calibri" w:eastAsia="Calibri" w:hAnsi="Calibri" w:cs="Calibri"/>
          <w:b/>
          <w:sz w:val="26"/>
          <w:szCs w:val="26"/>
          <w:lang w:eastAsia="it-IT"/>
        </w:rPr>
        <w:t>Servizi per l’Enogastronomia e l’Ospitalità Alberghiera</w:t>
      </w:r>
      <w:r w:rsidRPr="00695B78">
        <w:rPr>
          <w:rFonts w:ascii="Calibri" w:eastAsia="Calibri" w:hAnsi="Calibri" w:cs="Times New Roman"/>
          <w:b/>
          <w:sz w:val="26"/>
          <w:szCs w:val="26"/>
        </w:rPr>
        <w:t xml:space="preserve"> Articolazione</w:t>
      </w:r>
      <w:r>
        <w:rPr>
          <w:rFonts w:ascii="Calibri" w:eastAsia="Calibri" w:hAnsi="Calibri" w:cs="Times New Roman"/>
          <w:b/>
          <w:sz w:val="26"/>
          <w:szCs w:val="26"/>
        </w:rPr>
        <w:t xml:space="preserve"> enogastronomia</w:t>
      </w:r>
    </w:p>
    <w:p w14:paraId="12BDA594" w14:textId="7EAADFF3" w:rsidR="004C4140" w:rsidRPr="00695B78" w:rsidRDefault="004C4140" w:rsidP="004C4140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695B78">
        <w:rPr>
          <w:rFonts w:ascii="Calibri" w:eastAsia="Calibri" w:hAnsi="Calibri" w:cs="Times New Roman"/>
          <w:b/>
          <w:sz w:val="28"/>
          <w:szCs w:val="28"/>
        </w:rPr>
        <w:t xml:space="preserve">Docente </w:t>
      </w:r>
      <w:r w:rsidR="0042618F">
        <w:rPr>
          <w:rFonts w:ascii="Calibri" w:eastAsia="Calibri" w:hAnsi="Calibri" w:cs="Times New Roman"/>
          <w:b/>
          <w:sz w:val="28"/>
          <w:szCs w:val="28"/>
        </w:rPr>
        <w:t xml:space="preserve">Mottola </w:t>
      </w:r>
      <w:proofErr w:type="spellStart"/>
      <w:r w:rsidR="0042618F">
        <w:rPr>
          <w:rFonts w:ascii="Calibri" w:eastAsia="Calibri" w:hAnsi="Calibri" w:cs="Times New Roman"/>
          <w:b/>
          <w:sz w:val="28"/>
          <w:szCs w:val="28"/>
        </w:rPr>
        <w:t>Luisa</w:t>
      </w:r>
      <w:r w:rsidRPr="00695B78">
        <w:rPr>
          <w:rFonts w:ascii="Calibri" w:eastAsia="Calibri" w:hAnsi="Calibri" w:cs="Times New Roman"/>
          <w:b/>
          <w:sz w:val="28"/>
          <w:szCs w:val="28"/>
        </w:rPr>
        <w:t>Insegnamento</w:t>
      </w:r>
      <w:proofErr w:type="spellEnd"/>
      <w:r w:rsidRPr="00695B78">
        <w:rPr>
          <w:rFonts w:ascii="Calibri" w:eastAsia="Calibri" w:hAnsi="Calibri" w:cs="Times New Roman"/>
          <w:b/>
          <w:sz w:val="28"/>
          <w:szCs w:val="28"/>
        </w:rPr>
        <w:t xml:space="preserve"> FRANCESE </w:t>
      </w:r>
    </w:p>
    <w:p w14:paraId="1085CA01" w14:textId="4AFA4D4F" w:rsidR="004C4140" w:rsidRPr="00695B78" w:rsidRDefault="004C4140" w:rsidP="004C4140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proofErr w:type="gramStart"/>
      <w:r w:rsidRPr="00695B78">
        <w:rPr>
          <w:rFonts w:ascii="Calibri" w:eastAsia="Calibri" w:hAnsi="Calibri" w:cs="Times New Roman"/>
          <w:b/>
          <w:sz w:val="24"/>
          <w:szCs w:val="24"/>
        </w:rPr>
        <w:t xml:space="preserve">CLASSE  </w:t>
      </w:r>
      <w:r>
        <w:rPr>
          <w:rFonts w:ascii="Calibri" w:eastAsia="Calibri" w:hAnsi="Calibri" w:cs="Times New Roman"/>
          <w:b/>
          <w:sz w:val="24"/>
          <w:szCs w:val="24"/>
        </w:rPr>
        <w:t>V</w:t>
      </w:r>
      <w:proofErr w:type="gramEnd"/>
      <w:r>
        <w:rPr>
          <w:rFonts w:ascii="Calibri" w:eastAsia="Calibri" w:hAnsi="Calibri" w:cs="Times New Roman"/>
          <w:b/>
          <w:sz w:val="24"/>
          <w:szCs w:val="24"/>
        </w:rPr>
        <w:t xml:space="preserve"> AC</w:t>
      </w:r>
      <w:r w:rsidRPr="00695B78">
        <w:rPr>
          <w:rFonts w:ascii="Calibri" w:eastAsia="Calibri" w:hAnsi="Calibri" w:cs="Times New Roman"/>
          <w:b/>
          <w:sz w:val="24"/>
          <w:szCs w:val="24"/>
        </w:rPr>
        <w:t xml:space="preserve">           </w:t>
      </w:r>
      <w:r w:rsidRPr="00695B78">
        <w:rPr>
          <w:rFonts w:ascii="Calibri" w:eastAsia="Calibri" w:hAnsi="Calibri" w:cs="Calibri"/>
          <w:b/>
          <w:sz w:val="24"/>
          <w:szCs w:val="24"/>
        </w:rPr>
        <w:t>A.S. 2022-23</w:t>
      </w:r>
    </w:p>
    <w:p w14:paraId="77A3346B" w14:textId="77777777" w:rsidR="004C4140" w:rsidRPr="00695B78" w:rsidRDefault="004C4140" w:rsidP="004C4140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W w:w="125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3234"/>
        <w:gridCol w:w="2436"/>
        <w:gridCol w:w="2579"/>
        <w:gridCol w:w="1913"/>
      </w:tblGrid>
      <w:tr w:rsidR="004C4140" w:rsidRPr="00695B78" w14:paraId="2C3A72F8" w14:textId="77777777" w:rsidTr="007576CB">
        <w:trPr>
          <w:cantSplit/>
          <w:trHeight w:val="270"/>
          <w:jc w:val="center"/>
        </w:trPr>
        <w:tc>
          <w:tcPr>
            <w:tcW w:w="2396" w:type="dxa"/>
            <w:shd w:val="clear" w:color="auto" w:fill="BDD6EE"/>
          </w:tcPr>
          <w:p w14:paraId="4B1EE595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695B78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UNIT</w:t>
            </w:r>
            <w:r w:rsidRPr="00695B78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À</w:t>
            </w:r>
            <w:r w:rsidRPr="00695B78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DI APPRENDIMENTO</w:t>
            </w:r>
          </w:p>
        </w:tc>
        <w:tc>
          <w:tcPr>
            <w:tcW w:w="3244" w:type="dxa"/>
            <w:shd w:val="clear" w:color="auto" w:fill="BDD6EE"/>
          </w:tcPr>
          <w:p w14:paraId="7B5A5094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695B78">
              <w:rPr>
                <w:rFonts w:ascii="Calibri" w:eastAsia="Calibri" w:hAnsi="Calibri" w:cs="Times New Roman"/>
                <w:b/>
                <w:sz w:val="28"/>
                <w:szCs w:val="28"/>
              </w:rPr>
              <w:t>COMPETENZE</w:t>
            </w:r>
          </w:p>
          <w:p w14:paraId="52D23A98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51" w:type="dxa"/>
            <w:shd w:val="clear" w:color="auto" w:fill="BDD6EE"/>
          </w:tcPr>
          <w:p w14:paraId="661ECABC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ASSI CULTURALI</w:t>
            </w:r>
          </w:p>
        </w:tc>
        <w:tc>
          <w:tcPr>
            <w:tcW w:w="2592" w:type="dxa"/>
            <w:shd w:val="clear" w:color="auto" w:fill="BDD6EE"/>
          </w:tcPr>
          <w:p w14:paraId="46546F41" w14:textId="77777777" w:rsidR="004C4140" w:rsidRPr="00B66A30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B66A30">
              <w:rPr>
                <w:rFonts w:ascii="Calibri" w:eastAsia="Calibri" w:hAnsi="Calibri" w:cs="Times New Roman"/>
                <w:b/>
              </w:rPr>
              <w:t>ABILIT</w:t>
            </w:r>
            <w:r w:rsidRPr="00B66A30">
              <w:rPr>
                <w:rFonts w:ascii="Calibri" w:eastAsia="Calibri" w:hAnsi="Calibri" w:cs="Calibri"/>
                <w:b/>
              </w:rPr>
              <w:t>À</w:t>
            </w:r>
          </w:p>
        </w:tc>
        <w:tc>
          <w:tcPr>
            <w:tcW w:w="1873" w:type="dxa"/>
            <w:shd w:val="clear" w:color="auto" w:fill="BDD6EE"/>
          </w:tcPr>
          <w:p w14:paraId="303CEC1A" w14:textId="77777777" w:rsidR="004C4140" w:rsidRPr="00F32207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32207">
              <w:rPr>
                <w:rFonts w:ascii="Calibri" w:eastAsia="Calibri" w:hAnsi="Calibri" w:cs="Times New Roman"/>
                <w:b/>
              </w:rPr>
              <w:t>CONOSCENZE</w:t>
            </w:r>
          </w:p>
        </w:tc>
      </w:tr>
      <w:tr w:rsidR="004C4140" w:rsidRPr="00695B78" w14:paraId="70B12776" w14:textId="77777777" w:rsidTr="007576CB">
        <w:trPr>
          <w:trHeight w:val="2346"/>
          <w:jc w:val="center"/>
        </w:trPr>
        <w:tc>
          <w:tcPr>
            <w:tcW w:w="2396" w:type="dxa"/>
          </w:tcPr>
          <w:p w14:paraId="59595F8C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695B78">
              <w:rPr>
                <w:rFonts w:ascii="Calibri" w:eastAsia="Calibri" w:hAnsi="Calibri" w:cs="Times New Roman"/>
                <w:b/>
              </w:rPr>
              <w:t>UdA</w:t>
            </w:r>
            <w:proofErr w:type="spellEnd"/>
            <w:r w:rsidRPr="00695B78">
              <w:rPr>
                <w:rFonts w:ascii="Calibri" w:eastAsia="Calibri" w:hAnsi="Calibri" w:cs="Times New Roman"/>
                <w:b/>
              </w:rPr>
              <w:t xml:space="preserve"> N° 1</w:t>
            </w:r>
          </w:p>
          <w:p w14:paraId="54B35453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TITOLO</w:t>
            </w:r>
          </w:p>
          <w:p w14:paraId="7EB6E584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  <w:p w14:paraId="498FF256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Noi, il cibo e il pianeta</w:t>
            </w:r>
          </w:p>
        </w:tc>
        <w:tc>
          <w:tcPr>
            <w:tcW w:w="3244" w:type="dxa"/>
          </w:tcPr>
          <w:p w14:paraId="3250B0F9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CA2113A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07BD6EE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95B78">
              <w:rPr>
                <w:rFonts w:ascii="Calibri" w:eastAsia="Calibri" w:hAnsi="Calibri" w:cs="Times New Roman"/>
              </w:rPr>
              <w:t>n. 2   e n. 4</w:t>
            </w:r>
          </w:p>
          <w:p w14:paraId="39F141C7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7775368C" w14:textId="375B2938" w:rsidR="004C4140" w:rsidRPr="00695B78" w:rsidRDefault="004C4140" w:rsidP="007576CB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5B78">
              <w:rPr>
                <w:rFonts w:ascii="Calibri" w:eastAsia="Times New Roman" w:hAnsi="Calibri" w:cs="Calibri"/>
                <w:lang w:eastAsia="it-IT"/>
              </w:rPr>
              <w:t xml:space="preserve">Utilizzare il patrimonio lessicale ed espressivo della lingua secondo le esigenze comunicative nei vari contesti: sociali, </w:t>
            </w:r>
            <w:proofErr w:type="gramStart"/>
            <w:r w:rsidRPr="00695B78">
              <w:rPr>
                <w:rFonts w:ascii="Calibri" w:eastAsia="Times New Roman" w:hAnsi="Calibri" w:cs="Calibri"/>
                <w:lang w:eastAsia="it-IT"/>
              </w:rPr>
              <w:t>culturali,  scientifici</w:t>
            </w:r>
            <w:proofErr w:type="gramEnd"/>
            <w:r w:rsidRPr="00695B78">
              <w:rPr>
                <w:rFonts w:ascii="Calibri" w:eastAsia="Times New Roman" w:hAnsi="Calibri" w:cs="Calibri"/>
                <w:lang w:eastAsia="it-IT"/>
              </w:rPr>
              <w:t xml:space="preserve">, </w:t>
            </w:r>
            <w:r w:rsidRPr="00695B78">
              <w:rPr>
                <w:rFonts w:ascii="Calibri" w:eastAsia="Times New Roman" w:hAnsi="Calibri" w:cs="Calibri"/>
                <w:lang w:eastAsia="it-IT"/>
              </w:rPr>
              <w:lastRenderedPageBreak/>
              <w:t>economici,  tecnologici e professionali</w:t>
            </w:r>
          </w:p>
          <w:p w14:paraId="66BA8F18" w14:textId="77777777" w:rsidR="004C4140" w:rsidRPr="00695B78" w:rsidRDefault="004C4140" w:rsidP="007576CB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  <w:p w14:paraId="1E107DD6" w14:textId="77777777" w:rsidR="004C4140" w:rsidRPr="00695B78" w:rsidRDefault="004C4140" w:rsidP="007576CB">
            <w:pPr>
              <w:spacing w:before="9" w:after="0" w:line="240" w:lineRule="auto"/>
              <w:ind w:right="3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9B846B7" w14:textId="77777777" w:rsidR="004C4140" w:rsidRPr="00695B78" w:rsidRDefault="004C4140" w:rsidP="007576CB">
            <w:pPr>
              <w:spacing w:after="0" w:line="240" w:lineRule="auto"/>
              <w:ind w:righ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5B78">
              <w:rPr>
                <w:rFonts w:ascii="Calibri" w:eastAsia="Times New Roman" w:hAnsi="Calibri" w:cs="Calibri"/>
                <w:lang w:eastAsia="it-IT"/>
              </w:rPr>
              <w:t>Stabilire collegamenti tra le tradizioni culturali locali, nazionali e internazionali, sia in una prospettiva interculturale sia ai fini della mobilità di studio e di lavoro</w:t>
            </w:r>
          </w:p>
          <w:p w14:paraId="2D7DE1BA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1" w:type="dxa"/>
          </w:tcPr>
          <w:p w14:paraId="5149712A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</w:rPr>
            </w:pPr>
          </w:p>
          <w:p w14:paraId="098734DF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</w:rPr>
            </w:pPr>
          </w:p>
          <w:p w14:paraId="230415F9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</w:rPr>
            </w:pPr>
          </w:p>
          <w:p w14:paraId="6ECBA574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695B78">
              <w:rPr>
                <w:rFonts w:ascii="Calibri" w:eastAsia="Calibri" w:hAnsi="Calibri" w:cs="Times New Roman"/>
                <w:sz w:val="20"/>
              </w:rPr>
              <w:t>ASSE DEI LINGUAGGI</w:t>
            </w:r>
          </w:p>
        </w:tc>
        <w:tc>
          <w:tcPr>
            <w:tcW w:w="2592" w:type="dxa"/>
          </w:tcPr>
          <w:p w14:paraId="7E4D7887" w14:textId="77777777" w:rsidR="00B538FA" w:rsidRDefault="00B538FA" w:rsidP="00B538FA">
            <w:pPr>
              <w:pStyle w:val="NormaleWeb"/>
              <w:spacing w:before="0" w:beforeAutospacing="0" w:after="20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Gestire forme di interazione orale, monologica e dialogica, secondo specifici scopi comunicativi. </w:t>
            </w:r>
          </w:p>
          <w:p w14:paraId="607A2515" w14:textId="4FB15DEA" w:rsidR="00B538FA" w:rsidRDefault="00B538FA" w:rsidP="00B538FA">
            <w:pPr>
              <w:pStyle w:val="Normale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Utilizzare il patrimonio lessicale ed espressivo e le strutture della lingua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secondo le esigenze comunicative nei vari contesti (sociali, culturali, scientifici, economici, tecnologici e professionali).</w:t>
            </w:r>
          </w:p>
          <w:p w14:paraId="448D4ED0" w14:textId="77777777" w:rsidR="004C4140" w:rsidRPr="0005605C" w:rsidRDefault="004C4140" w:rsidP="00B53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3" w:type="dxa"/>
          </w:tcPr>
          <w:p w14:paraId="5083D83F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  <w:p w14:paraId="5AECB362" w14:textId="77777777" w:rsidR="00B538FA" w:rsidRPr="00B538FA" w:rsidRDefault="00B538FA" w:rsidP="00B538F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>I registri della comunicazione.</w:t>
            </w:r>
          </w:p>
          <w:p w14:paraId="01EE3E78" w14:textId="2DD9716C" w:rsidR="00B538FA" w:rsidRDefault="00B538FA" w:rsidP="00B538FA">
            <w:pPr>
              <w:spacing w:after="200" w:line="240" w:lineRule="auto"/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</w:pP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Fonti dell’informazione e della documentazione </w:t>
            </w:r>
          </w:p>
          <w:p w14:paraId="791130FF" w14:textId="77777777" w:rsidR="00B538FA" w:rsidRDefault="00B538FA" w:rsidP="00B538FA">
            <w:pPr>
              <w:spacing w:after="200" w:line="240" w:lineRule="auto"/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</w:pP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lastRenderedPageBreak/>
              <w:t xml:space="preserve">Tecniche compositive per diverse tipologie di produzione scritta anche professionale </w:t>
            </w:r>
          </w:p>
          <w:p w14:paraId="3BD5CC53" w14:textId="77777777" w:rsidR="00B538FA" w:rsidRPr="00B538FA" w:rsidRDefault="00B538FA" w:rsidP="00B53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40C72E2" w14:textId="77777777" w:rsidR="00B538FA" w:rsidRPr="00B538FA" w:rsidRDefault="00B538FA" w:rsidP="00B538F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Aspetti interculturali </w:t>
            </w:r>
            <w:r w:rsidRPr="00B538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3C9FFCB4" w14:textId="77777777" w:rsidR="00B538FA" w:rsidRPr="00B538FA" w:rsidRDefault="00B538FA" w:rsidP="00B538F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Aspetti delle culture della lingua oggetto di </w:t>
            </w:r>
            <w:r w:rsidRPr="00B538FA">
              <w:rPr>
                <w:rFonts w:ascii="Calibri" w:eastAsia="Times New Roman" w:hAnsi="Calibri" w:cs="Calibri"/>
                <w:color w:val="000000"/>
                <w:lang w:eastAsia="it-IT"/>
              </w:rPr>
              <w:t>studio.</w:t>
            </w:r>
          </w:p>
          <w:p w14:paraId="7BF13CA9" w14:textId="0487232A" w:rsidR="00B538FA" w:rsidRPr="00F32207" w:rsidRDefault="00B538FA" w:rsidP="00B53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Tipi e generi testuali, inclusi quelli specifici </w:t>
            </w:r>
            <w:proofErr w:type="gramStart"/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della </w:t>
            </w:r>
            <w:r w:rsidRPr="00B538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>microlingua</w:t>
            </w:r>
            <w:proofErr w:type="gramEnd"/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 dell’ambito professionale di </w:t>
            </w:r>
            <w:r w:rsidRPr="00B538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B538FA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>appartenenza</w:t>
            </w:r>
            <w:r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 (l’enogastronomia: alimenti, ricette…)</w:t>
            </w:r>
          </w:p>
        </w:tc>
      </w:tr>
      <w:tr w:rsidR="004C4140" w:rsidRPr="00695B78" w14:paraId="2AE14C8B" w14:textId="77777777" w:rsidTr="007576CB">
        <w:trPr>
          <w:trHeight w:val="1900"/>
          <w:jc w:val="center"/>
        </w:trPr>
        <w:tc>
          <w:tcPr>
            <w:tcW w:w="2396" w:type="dxa"/>
          </w:tcPr>
          <w:p w14:paraId="5743D4AC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695B78">
              <w:rPr>
                <w:rFonts w:ascii="Calibri" w:eastAsia="Calibri" w:hAnsi="Calibri" w:cs="Times New Roman"/>
                <w:b/>
              </w:rPr>
              <w:lastRenderedPageBreak/>
              <w:t>UdA</w:t>
            </w:r>
            <w:proofErr w:type="spellEnd"/>
            <w:r w:rsidRPr="00695B78">
              <w:rPr>
                <w:rFonts w:ascii="Calibri" w:eastAsia="Calibri" w:hAnsi="Calibri" w:cs="Times New Roman"/>
                <w:b/>
              </w:rPr>
              <w:t xml:space="preserve"> N° 2</w:t>
            </w:r>
          </w:p>
          <w:p w14:paraId="6042BF98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TITOLO</w:t>
            </w:r>
          </w:p>
          <w:p w14:paraId="7BBD26BF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284693F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4CC6531A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La vita in albergo…una vita per l’albergo</w:t>
            </w:r>
          </w:p>
          <w:p w14:paraId="6F6EF5A4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0ED295AF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244" w:type="dxa"/>
          </w:tcPr>
          <w:p w14:paraId="3FC50CDA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3B388FD5" w14:textId="77777777" w:rsidR="004C4140" w:rsidRPr="00695B78" w:rsidRDefault="004C4140" w:rsidP="007410A9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03F2A69D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0EEE8C69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  <w:r w:rsidRPr="00695B78">
              <w:rPr>
                <w:rFonts w:ascii="Calibri" w:eastAsia="Calibri" w:hAnsi="Calibri" w:cs="Times New Roman"/>
                <w:bCs/>
                <w:szCs w:val="20"/>
              </w:rPr>
              <w:t>n. 5 e n.7</w:t>
            </w:r>
          </w:p>
          <w:p w14:paraId="708D5489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78F0F50A" w14:textId="77777777" w:rsidR="004C4140" w:rsidRPr="00695B78" w:rsidRDefault="004C4140" w:rsidP="007576CB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5B78">
              <w:rPr>
                <w:rFonts w:ascii="Calibri" w:eastAsia="Times New Roman" w:hAnsi="Calibri" w:cs="Calibri"/>
                <w:lang w:eastAsia="it-IT"/>
              </w:rPr>
              <w:t>Utilizzare i linguaggi settoriali delle lingue straniere previste dai percorsi di studio per interagire in diversi ambiti e contesti di studio e di lavoro</w:t>
            </w:r>
          </w:p>
          <w:p w14:paraId="4EF588C7" w14:textId="77777777" w:rsidR="004C4140" w:rsidRPr="00695B78" w:rsidRDefault="004C4140" w:rsidP="007576C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5B7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br/>
            </w:r>
            <w:r w:rsidRPr="00695B7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14:paraId="3C8D15C8" w14:textId="77777777" w:rsidR="004C4140" w:rsidRPr="00695B78" w:rsidRDefault="004C4140" w:rsidP="007576CB">
            <w:pPr>
              <w:spacing w:after="0" w:line="240" w:lineRule="auto"/>
              <w:ind w:left="112" w:right="49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shd w:val="clear" w:color="auto" w:fill="FFFFFF"/>
                <w:lang w:eastAsia="it-IT"/>
              </w:rPr>
              <w:t>I</w:t>
            </w:r>
            <w:r w:rsidRPr="00695B78">
              <w:rPr>
                <w:rFonts w:ascii="Calibri" w:eastAsia="Times New Roman" w:hAnsi="Calibri" w:cs="Calibri"/>
                <w:shd w:val="clear" w:color="auto" w:fill="FFFFFF"/>
                <w:lang w:eastAsia="it-IT"/>
              </w:rPr>
              <w:t>ndividuare e utiliz</w:t>
            </w:r>
            <w:r w:rsidRPr="00695B78">
              <w:rPr>
                <w:rFonts w:ascii="Calibri" w:eastAsia="Times New Roman" w:hAnsi="Calibri" w:cs="Calibri"/>
                <w:lang w:eastAsia="it-IT"/>
              </w:rPr>
              <w:t>z</w:t>
            </w:r>
            <w:r w:rsidRPr="00695B78">
              <w:rPr>
                <w:rFonts w:ascii="Calibri" w:eastAsia="Times New Roman" w:hAnsi="Calibri" w:cs="Calibri"/>
                <w:shd w:val="clear" w:color="auto" w:fill="FFFFFF"/>
                <w:lang w:eastAsia="it-IT"/>
              </w:rPr>
              <w:t>are le moderne forme di comunicazione visiva</w:t>
            </w:r>
            <w:r w:rsidRPr="00695B78">
              <w:rPr>
                <w:rFonts w:ascii="Calibri" w:eastAsia="Times New Roman" w:hAnsi="Calibri" w:cs="Calibri"/>
                <w:lang w:eastAsia="it-IT"/>
              </w:rPr>
              <w:t> </w:t>
            </w:r>
            <w:r w:rsidRPr="00695B78">
              <w:rPr>
                <w:rFonts w:ascii="Calibri" w:eastAsia="Times New Roman" w:hAnsi="Calibri" w:cs="Calibri"/>
                <w:shd w:val="clear" w:color="auto" w:fill="FFFFFF"/>
                <w:lang w:eastAsia="it-IT"/>
              </w:rPr>
              <w:t>e multimediale, anche</w:t>
            </w:r>
            <w:r w:rsidRPr="00695B78">
              <w:rPr>
                <w:rFonts w:ascii="Calibri" w:eastAsia="Times New Roman" w:hAnsi="Calibri" w:cs="Calibri"/>
                <w:lang w:eastAsia="it-IT"/>
              </w:rPr>
              <w:t> </w:t>
            </w:r>
            <w:r w:rsidRPr="00695B78">
              <w:rPr>
                <w:rFonts w:ascii="Calibri" w:eastAsia="Times New Roman" w:hAnsi="Calibri" w:cs="Calibri"/>
                <w:shd w:val="clear" w:color="auto" w:fill="FFFFFF"/>
                <w:lang w:eastAsia="it-IT"/>
              </w:rPr>
              <w:t>con riferimento alle strategie espressive e a</w:t>
            </w:r>
            <w:r w:rsidRPr="00695B78">
              <w:rPr>
                <w:rFonts w:ascii="Calibri" w:eastAsia="Times New Roman" w:hAnsi="Calibri" w:cs="Calibri"/>
                <w:lang w:eastAsia="it-IT"/>
              </w:rPr>
              <w:t>gli strumenti tecnici della comunicazione in rete</w:t>
            </w:r>
          </w:p>
          <w:p w14:paraId="0B896B2F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  <w:r w:rsidRPr="00695B7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695B7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695B7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2451" w:type="dxa"/>
          </w:tcPr>
          <w:p w14:paraId="31E18F2A" w14:textId="77777777" w:rsidR="004C4140" w:rsidRPr="00695B78" w:rsidRDefault="004C4140" w:rsidP="007576C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14:paraId="353E14BA" w14:textId="77777777" w:rsidR="004C4140" w:rsidRPr="00695B78" w:rsidRDefault="004C4140" w:rsidP="007576C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14:paraId="29ADEE93" w14:textId="77777777" w:rsidR="004C4140" w:rsidRPr="00695B78" w:rsidRDefault="004C4140" w:rsidP="007576CB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695B78">
              <w:rPr>
                <w:rFonts w:ascii="Calibri" w:eastAsia="Calibri" w:hAnsi="Calibri" w:cs="Times New Roman"/>
              </w:rPr>
              <w:t>ASSE DEI LINGUAGGI</w:t>
            </w:r>
          </w:p>
        </w:tc>
        <w:tc>
          <w:tcPr>
            <w:tcW w:w="2592" w:type="dxa"/>
          </w:tcPr>
          <w:p w14:paraId="77470FCE" w14:textId="498BEBAD" w:rsidR="00F41B5B" w:rsidRDefault="00F41B5B" w:rsidP="00F41B5B">
            <w:pPr>
              <w:pStyle w:val="Normale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Utilizzare le reti e gli strumenti informatici nelle attività di studio e di lavoro e scegliere le forme di comunicazione visiva e multimediale maggiormente adatte all’area professionale di riferimento per produrre testi complessi, sia in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italiano sia in lingua straniera.</w:t>
            </w:r>
          </w:p>
          <w:p w14:paraId="6DC99F3E" w14:textId="28899F59" w:rsidR="004C4140" w:rsidRPr="00B66A30" w:rsidRDefault="004C4140" w:rsidP="00F41B5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73" w:type="dxa"/>
          </w:tcPr>
          <w:p w14:paraId="3385938B" w14:textId="184C7603" w:rsidR="004C4140" w:rsidRDefault="004C4140" w:rsidP="00F41B5B">
            <w:pPr>
              <w:pStyle w:val="NormaleWeb"/>
              <w:spacing w:before="0" w:beforeAutospacing="0" w:after="0" w:afterAutospacing="0"/>
            </w:pPr>
            <w:r w:rsidRPr="00F32207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683BBDB" w14:textId="77777777" w:rsidR="00F41B5B" w:rsidRPr="00F41B5B" w:rsidRDefault="00F41B5B" w:rsidP="00F41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41B5B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>Tecniche, lessico, strumenti per la</w:t>
            </w:r>
            <w:r w:rsidRPr="00F41B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comunicazione</w:t>
            </w:r>
            <w:r w:rsidRPr="00F41B5B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 xml:space="preserve"> professionale</w:t>
            </w:r>
          </w:p>
          <w:p w14:paraId="26CA9501" w14:textId="77777777" w:rsidR="00F41B5B" w:rsidRPr="00F41B5B" w:rsidRDefault="00F41B5B" w:rsidP="00F41B5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41B5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F41B5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F41B5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F41B5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F41B5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br/>
            </w:r>
          </w:p>
          <w:p w14:paraId="44C3160A" w14:textId="025ED368" w:rsidR="00F41B5B" w:rsidRPr="00F41B5B" w:rsidRDefault="00F41B5B" w:rsidP="00F41B5B">
            <w:pPr>
              <w:spacing w:before="276"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41B5B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>Caratteri comunicativi di un testo multimediale</w:t>
            </w:r>
            <w:r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it-IT"/>
              </w:rPr>
              <w:t>.</w:t>
            </w:r>
            <w:r w:rsidRPr="00F41B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La video scrittura</w:t>
            </w:r>
          </w:p>
          <w:p w14:paraId="267A1B68" w14:textId="77777777" w:rsidR="004C4140" w:rsidRPr="00F32207" w:rsidRDefault="004C4140" w:rsidP="007576CB">
            <w:pPr>
              <w:pStyle w:val="NormaleWeb"/>
              <w:spacing w:before="0" w:beforeAutospacing="0" w:after="200" w:afterAutospacing="0"/>
            </w:pPr>
          </w:p>
          <w:p w14:paraId="357A2B71" w14:textId="77777777" w:rsidR="004C4140" w:rsidRPr="00F32207" w:rsidRDefault="004C4140" w:rsidP="007576CB">
            <w:pPr>
              <w:pStyle w:val="NormaleWeb"/>
              <w:spacing w:before="0" w:beforeAutospacing="0" w:after="200" w:afterAutospacing="0"/>
              <w:ind w:left="-2" w:right="57" w:hanging="2"/>
              <w:rPr>
                <w:rFonts w:ascii="Calibri" w:eastAsia="Calibri" w:hAnsi="Calibri"/>
              </w:rPr>
            </w:pPr>
          </w:p>
        </w:tc>
      </w:tr>
      <w:tr w:rsidR="004C4140" w:rsidRPr="00695B78" w14:paraId="62445122" w14:textId="77777777" w:rsidTr="007576CB">
        <w:trPr>
          <w:trHeight w:val="1900"/>
          <w:jc w:val="center"/>
        </w:trPr>
        <w:tc>
          <w:tcPr>
            <w:tcW w:w="2396" w:type="dxa"/>
          </w:tcPr>
          <w:p w14:paraId="204236B5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695B78">
              <w:rPr>
                <w:rFonts w:ascii="Calibri" w:eastAsia="Calibri" w:hAnsi="Calibri" w:cs="Times New Roman"/>
                <w:b/>
              </w:rPr>
              <w:lastRenderedPageBreak/>
              <w:t>UdA</w:t>
            </w:r>
            <w:proofErr w:type="spellEnd"/>
            <w:r w:rsidRPr="00695B78">
              <w:rPr>
                <w:rFonts w:ascii="Calibri" w:eastAsia="Calibri" w:hAnsi="Calibri" w:cs="Times New Roman"/>
                <w:b/>
              </w:rPr>
              <w:t xml:space="preserve"> </w:t>
            </w:r>
          </w:p>
          <w:p w14:paraId="273978CD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Educazione civica</w:t>
            </w:r>
          </w:p>
          <w:p w14:paraId="62DC090B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E53CA28" w14:textId="52BABE20" w:rsidR="004C4140" w:rsidRPr="00695B78" w:rsidRDefault="0051613F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Noi cittadini per un mondo sostenibile</w:t>
            </w:r>
          </w:p>
        </w:tc>
        <w:tc>
          <w:tcPr>
            <w:tcW w:w="3244" w:type="dxa"/>
          </w:tcPr>
          <w:p w14:paraId="24854A16" w14:textId="4CEF0C1F" w:rsidR="0051613F" w:rsidRPr="0051613F" w:rsidRDefault="0051613F" w:rsidP="0051613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51613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Adottare i comportamenti più adeguati perla tutela della sicurezza propria, degli altri e dell’ambiente in cui si vive, e promuovere stili di vita sani ed equilibrati. Rispettare e valorizzare l’ambiente, il patrimonio culturale, i beni pubblici comuni e le tipicità dei luoghi.</w:t>
            </w:r>
          </w:p>
          <w:p w14:paraId="5F7F2E3B" w14:textId="611CBA60" w:rsidR="004C4140" w:rsidRPr="00C33FD6" w:rsidRDefault="004C4140" w:rsidP="0051613F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0"/>
              </w:rPr>
            </w:pPr>
          </w:p>
        </w:tc>
        <w:tc>
          <w:tcPr>
            <w:tcW w:w="2451" w:type="dxa"/>
          </w:tcPr>
          <w:p w14:paraId="2D1D7523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E23822D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345D69C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95B78">
              <w:rPr>
                <w:rFonts w:ascii="Calibri" w:eastAsia="Calibri" w:hAnsi="Calibri" w:cs="Times New Roman"/>
              </w:rPr>
              <w:t>ASSE DEI LINGUAGGI</w:t>
            </w:r>
          </w:p>
        </w:tc>
        <w:tc>
          <w:tcPr>
            <w:tcW w:w="2592" w:type="dxa"/>
          </w:tcPr>
          <w:p w14:paraId="27EE5ED1" w14:textId="77777777" w:rsidR="00F4210B" w:rsidRPr="00F4210B" w:rsidRDefault="00F4210B" w:rsidP="00F4210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4210B">
              <w:rPr>
                <w:rFonts w:ascii="Calibri" w:eastAsia="Times New Roman" w:hAnsi="Calibri" w:cs="Calibri"/>
                <w:lang w:eastAsia="it-IT"/>
              </w:rPr>
              <w:t>Comprendere informazioni specifiche al “Global Peace”</w:t>
            </w:r>
          </w:p>
          <w:p w14:paraId="2E72DEFA" w14:textId="77777777" w:rsidR="00F4210B" w:rsidRDefault="00F4210B" w:rsidP="00F4210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  <w:p w14:paraId="1923EF0D" w14:textId="372AFEAD" w:rsidR="004C4140" w:rsidRPr="00C33FD6" w:rsidRDefault="00F4210B" w:rsidP="00F4210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 xml:space="preserve">Progettare </w:t>
            </w:r>
            <w:r w:rsidR="00187C84">
              <w:rPr>
                <w:rFonts w:ascii="Calibri" w:eastAsia="Times New Roman" w:hAnsi="Calibri" w:cs="Calibri"/>
                <w:lang w:eastAsia="it-IT"/>
              </w:rPr>
              <w:t>schemi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lang w:eastAsia="it-IT"/>
              </w:rPr>
              <w:t>slogans</w:t>
            </w:r>
            <w:proofErr w:type="spellEnd"/>
            <w:r>
              <w:rPr>
                <w:rFonts w:ascii="Calibri" w:eastAsia="Times New Roman" w:hAnsi="Calibri" w:cs="Calibri"/>
                <w:lang w:eastAsia="it-IT"/>
              </w:rPr>
              <w:t>, mappe concettuali</w:t>
            </w:r>
            <w:r w:rsidRPr="00F4210B">
              <w:rPr>
                <w:rFonts w:ascii="Calibri" w:eastAsia="Times New Roman" w:hAnsi="Calibri" w:cs="Calibri"/>
                <w:lang w:eastAsia="it-IT"/>
              </w:rPr>
              <w:t xml:space="preserve"> </w:t>
            </w:r>
          </w:p>
        </w:tc>
        <w:tc>
          <w:tcPr>
            <w:tcW w:w="1873" w:type="dxa"/>
          </w:tcPr>
          <w:p w14:paraId="12968E1B" w14:textId="77777777" w:rsidR="004C4140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34D6671E" w14:textId="77777777" w:rsidR="004C4140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203EC46A" w14:textId="77777777" w:rsidR="004C4140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7E1AB951" w14:textId="2E736674" w:rsidR="004C4140" w:rsidRPr="00F32207" w:rsidRDefault="00187C84" w:rsidP="00187C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La </w:t>
            </w:r>
            <w:proofErr w:type="spellStart"/>
            <w:r>
              <w:rPr>
                <w:rFonts w:ascii="Calibri" w:eastAsia="Calibri" w:hAnsi="Calibri" w:cs="Calibri"/>
              </w:rPr>
              <w:t>Globalisation</w:t>
            </w:r>
            <w:proofErr w:type="spellEnd"/>
            <w:r>
              <w:rPr>
                <w:rFonts w:ascii="Calibri" w:eastAsia="Calibri" w:hAnsi="Calibri" w:cs="Calibri"/>
              </w:rPr>
              <w:t>. L’ONU</w:t>
            </w:r>
          </w:p>
        </w:tc>
      </w:tr>
    </w:tbl>
    <w:p w14:paraId="71E9772A" w14:textId="77777777" w:rsidR="004C4140" w:rsidRPr="00695B78" w:rsidRDefault="004C4140" w:rsidP="004C414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</w:p>
    <w:p w14:paraId="248D8317" w14:textId="77777777" w:rsidR="004C4140" w:rsidRPr="00695B78" w:rsidRDefault="004C4140" w:rsidP="004C4140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24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2570"/>
        <w:gridCol w:w="2142"/>
        <w:gridCol w:w="3381"/>
        <w:gridCol w:w="2337"/>
      </w:tblGrid>
      <w:tr w:rsidR="004C4140" w:rsidRPr="00695B78" w14:paraId="6B72B9DA" w14:textId="77777777" w:rsidTr="007576CB">
        <w:trPr>
          <w:cantSplit/>
          <w:trHeight w:val="270"/>
          <w:jc w:val="center"/>
        </w:trPr>
        <w:tc>
          <w:tcPr>
            <w:tcW w:w="1985" w:type="dxa"/>
            <w:shd w:val="clear" w:color="auto" w:fill="BDD6EE"/>
          </w:tcPr>
          <w:p w14:paraId="63EAD482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695B78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MODULI FORMATIVI</w:t>
            </w:r>
          </w:p>
        </w:tc>
        <w:tc>
          <w:tcPr>
            <w:tcW w:w="2570" w:type="dxa"/>
            <w:shd w:val="clear" w:color="auto" w:fill="BDD6EE"/>
          </w:tcPr>
          <w:p w14:paraId="42E7602F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695B78">
              <w:rPr>
                <w:rFonts w:ascii="Calibri" w:eastAsia="Calibri" w:hAnsi="Calibri" w:cs="Times New Roman"/>
                <w:b/>
                <w:sz w:val="28"/>
                <w:szCs w:val="28"/>
              </w:rPr>
              <w:t>COMPETENZE</w:t>
            </w:r>
          </w:p>
          <w:p w14:paraId="4161C690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142" w:type="dxa"/>
            <w:shd w:val="clear" w:color="auto" w:fill="BDD6EE"/>
          </w:tcPr>
          <w:p w14:paraId="5F0B53D5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ASSI CULTURALI /INSEGNAMENTI</w:t>
            </w:r>
          </w:p>
        </w:tc>
        <w:tc>
          <w:tcPr>
            <w:tcW w:w="3381" w:type="dxa"/>
            <w:shd w:val="clear" w:color="auto" w:fill="BDD6EE"/>
          </w:tcPr>
          <w:p w14:paraId="509C0432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ABILIT</w:t>
            </w:r>
            <w:r w:rsidRPr="00695B78">
              <w:rPr>
                <w:rFonts w:ascii="Calibri" w:eastAsia="Calibri" w:hAnsi="Calibri" w:cs="Calibri"/>
                <w:b/>
              </w:rPr>
              <w:t>À</w:t>
            </w:r>
          </w:p>
        </w:tc>
        <w:tc>
          <w:tcPr>
            <w:tcW w:w="2337" w:type="dxa"/>
            <w:shd w:val="clear" w:color="auto" w:fill="BDD6EE"/>
          </w:tcPr>
          <w:p w14:paraId="0C59C8A3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CONOSCENZE</w:t>
            </w:r>
          </w:p>
        </w:tc>
      </w:tr>
      <w:tr w:rsidR="004C4140" w:rsidRPr="00695B78" w14:paraId="3443C9CF" w14:textId="77777777" w:rsidTr="007576CB">
        <w:trPr>
          <w:trHeight w:val="2346"/>
          <w:jc w:val="center"/>
        </w:trPr>
        <w:tc>
          <w:tcPr>
            <w:tcW w:w="1985" w:type="dxa"/>
          </w:tcPr>
          <w:p w14:paraId="2B50D995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lastRenderedPageBreak/>
              <w:t>MODULO</w:t>
            </w:r>
          </w:p>
          <w:p w14:paraId="57B7E67E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  <w:p w14:paraId="451266E9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L’arte e il territorio</w:t>
            </w:r>
          </w:p>
        </w:tc>
        <w:tc>
          <w:tcPr>
            <w:tcW w:w="2570" w:type="dxa"/>
          </w:tcPr>
          <w:p w14:paraId="6E02CB23" w14:textId="77777777" w:rsidR="004C4140" w:rsidRPr="00695B78" w:rsidRDefault="004C4140" w:rsidP="001179C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7C37FD64" w14:textId="77777777" w:rsidR="004C4140" w:rsidRPr="00695B78" w:rsidRDefault="004C4140" w:rsidP="001179C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11290FA5" w14:textId="77777777" w:rsidR="004C4140" w:rsidRDefault="004C4140" w:rsidP="001179C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95B78">
              <w:rPr>
                <w:rFonts w:ascii="Calibri" w:eastAsia="Calibri" w:hAnsi="Calibri" w:cs="Times New Roman"/>
              </w:rPr>
              <w:t>n.6</w:t>
            </w:r>
          </w:p>
          <w:p w14:paraId="374277A4" w14:textId="087F27DD" w:rsidR="001179CE" w:rsidRPr="00695B78" w:rsidRDefault="001179CE" w:rsidP="001179CE">
            <w:pPr>
              <w:pStyle w:val="NormaleWeb"/>
              <w:spacing w:before="0" w:beforeAutospacing="0" w:after="200" w:afterAutospacing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14:paraId="0BF4AEDD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44E5176C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23C05A7C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255C0F21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57BD34C9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695B78">
              <w:rPr>
                <w:rFonts w:ascii="Calibri" w:eastAsia="Calibri" w:hAnsi="Calibri" w:cs="Times New Roman"/>
                <w:sz w:val="20"/>
              </w:rPr>
              <w:t>FRANCESE</w:t>
            </w:r>
          </w:p>
        </w:tc>
        <w:tc>
          <w:tcPr>
            <w:tcW w:w="3381" w:type="dxa"/>
          </w:tcPr>
          <w:p w14:paraId="28F33551" w14:textId="12049713" w:rsidR="001179CE" w:rsidRPr="001179CE" w:rsidRDefault="001179CE" w:rsidP="001179CE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</w:rPr>
            </w:pPr>
            <w:r w:rsidRPr="001179CE">
              <w:rPr>
                <w:rFonts w:ascii="Calibri" w:eastAsia="Calibri" w:hAnsi="Calibri" w:cs="Times New Roman"/>
              </w:rPr>
              <w:t>Riconoscere e valutare, anche in una cornice storico culturale, il valore e le potenzialità dei beni artistici e ambientali, inserendoli in una prospettiva di sviluppo professionale</w:t>
            </w:r>
          </w:p>
          <w:p w14:paraId="3C1DF7FB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2337" w:type="dxa"/>
          </w:tcPr>
          <w:p w14:paraId="64BF1A91" w14:textId="77777777" w:rsidR="004C4140" w:rsidRPr="000720D0" w:rsidRDefault="004C4140" w:rsidP="007576CB">
            <w:pPr>
              <w:pStyle w:val="NormaleWeb"/>
              <w:spacing w:before="0" w:beforeAutospacing="0" w:after="200" w:afterAutospacing="0"/>
              <w:ind w:left="-2" w:hanging="2"/>
            </w:pPr>
            <w:r w:rsidRPr="000720D0">
              <w:rPr>
                <w:rFonts w:ascii="Calibri" w:hAnsi="Calibri" w:cs="Calibri"/>
                <w:sz w:val="22"/>
                <w:szCs w:val="22"/>
              </w:rPr>
              <w:t>Il patrimonio naturale, culturale, storico ed enogastronomico (confronto tra le due culture)</w:t>
            </w:r>
          </w:p>
          <w:p w14:paraId="126B2A55" w14:textId="77777777" w:rsidR="004C4140" w:rsidRPr="00695B78" w:rsidRDefault="004C4140" w:rsidP="007576CB">
            <w:pPr>
              <w:spacing w:after="0" w:line="240" w:lineRule="auto"/>
              <w:ind w:right="55"/>
              <w:rPr>
                <w:rFonts w:ascii="Calibri" w:eastAsia="Calibri" w:hAnsi="Calibri" w:cs="Times New Roman"/>
              </w:rPr>
            </w:pPr>
          </w:p>
        </w:tc>
      </w:tr>
      <w:tr w:rsidR="001179CE" w:rsidRPr="00695B78" w14:paraId="4E92A4B5" w14:textId="77777777" w:rsidTr="007576CB">
        <w:trPr>
          <w:trHeight w:val="2346"/>
          <w:jc w:val="center"/>
        </w:trPr>
        <w:tc>
          <w:tcPr>
            <w:tcW w:w="1985" w:type="dxa"/>
          </w:tcPr>
          <w:p w14:paraId="25B97318" w14:textId="17263FFA" w:rsidR="00994EE3" w:rsidRDefault="00994EE3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>
              <w:rPr>
                <w:rFonts w:ascii="Calibri" w:eastAsia="Calibri" w:hAnsi="Calibri" w:cs="Times New Roman"/>
                <w:b/>
                <w:lang w:val="en-US"/>
              </w:rPr>
              <w:t>MODULO</w:t>
            </w:r>
          </w:p>
          <w:p w14:paraId="7F17F21E" w14:textId="77777777" w:rsidR="00994EE3" w:rsidRDefault="00994EE3" w:rsidP="00994EE3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</w:p>
          <w:p w14:paraId="0F0C3659" w14:textId="38A3CDB9" w:rsidR="001179CE" w:rsidRPr="001179CE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1179CE">
              <w:rPr>
                <w:rFonts w:ascii="Calibri" w:eastAsia="Calibri" w:hAnsi="Calibri" w:cs="Times New Roman"/>
                <w:b/>
                <w:lang w:val="en-US"/>
              </w:rPr>
              <w:t xml:space="preserve">La </w:t>
            </w:r>
            <w:proofErr w:type="spellStart"/>
            <w:r w:rsidRPr="001179CE">
              <w:rPr>
                <w:rFonts w:ascii="Calibri" w:eastAsia="Calibri" w:hAnsi="Calibri" w:cs="Times New Roman"/>
                <w:b/>
                <w:lang w:val="en-US"/>
              </w:rPr>
              <w:t>sécurité</w:t>
            </w:r>
            <w:proofErr w:type="spellEnd"/>
            <w:r w:rsidRPr="001179CE">
              <w:rPr>
                <w:rFonts w:ascii="Calibri" w:eastAsia="Calibri" w:hAnsi="Calibri" w:cs="Times New Roman"/>
                <w:b/>
                <w:lang w:val="en-US"/>
              </w:rPr>
              <w:t xml:space="preserve"> sur les </w:t>
            </w:r>
            <w:proofErr w:type="spellStart"/>
            <w:r w:rsidRPr="001179CE">
              <w:rPr>
                <w:rFonts w:ascii="Calibri" w:eastAsia="Calibri" w:hAnsi="Calibri" w:cs="Times New Roman"/>
                <w:b/>
                <w:lang w:val="en-US"/>
              </w:rPr>
              <w:t>lieux</w:t>
            </w:r>
            <w:proofErr w:type="spellEnd"/>
            <w:r w:rsidRPr="001179CE">
              <w:rPr>
                <w:rFonts w:ascii="Calibri" w:eastAsia="Calibri" w:hAnsi="Calibri" w:cs="Times New Roman"/>
                <w:b/>
                <w:lang w:val="en-US"/>
              </w:rPr>
              <w:t xml:space="preserve"> de t</w:t>
            </w:r>
            <w:r>
              <w:rPr>
                <w:rFonts w:ascii="Calibri" w:eastAsia="Calibri" w:hAnsi="Calibri" w:cs="Times New Roman"/>
                <w:b/>
                <w:lang w:val="en-US"/>
              </w:rPr>
              <w:t>ravail</w:t>
            </w:r>
          </w:p>
        </w:tc>
        <w:tc>
          <w:tcPr>
            <w:tcW w:w="2570" w:type="dxa"/>
          </w:tcPr>
          <w:p w14:paraId="5B32B338" w14:textId="77777777" w:rsidR="009F6BC7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179CE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  <w:p w14:paraId="3175F0E8" w14:textId="77777777" w:rsidR="009F6BC7" w:rsidRDefault="009F6BC7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  <w:p w14:paraId="628DA914" w14:textId="431255E4" w:rsidR="001179CE" w:rsidRPr="00695B78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179CE">
              <w:rPr>
                <w:rFonts w:ascii="Calibri" w:eastAsia="Calibri" w:hAnsi="Calibri" w:cs="Times New Roman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n.6</w:t>
            </w:r>
          </w:p>
        </w:tc>
        <w:tc>
          <w:tcPr>
            <w:tcW w:w="2142" w:type="dxa"/>
          </w:tcPr>
          <w:p w14:paraId="04CC2ABD" w14:textId="77777777" w:rsidR="009F6BC7" w:rsidRDefault="009F6BC7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661ACDA7" w14:textId="77777777" w:rsidR="009F6BC7" w:rsidRDefault="009F6BC7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6F9C5FAC" w14:textId="27904E5B" w:rsidR="001179CE" w:rsidRPr="00695B78" w:rsidRDefault="009F6BC7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FRANCESE</w:t>
            </w:r>
          </w:p>
        </w:tc>
        <w:tc>
          <w:tcPr>
            <w:tcW w:w="3381" w:type="dxa"/>
          </w:tcPr>
          <w:p w14:paraId="4B359493" w14:textId="170A2FF1" w:rsidR="009F6BC7" w:rsidRPr="009F6BC7" w:rsidRDefault="001179CE" w:rsidP="009F6BC7">
            <w:pPr>
              <w:pStyle w:val="Paragrafoelenco"/>
              <w:numPr>
                <w:ilvl w:val="0"/>
                <w:numId w:val="2"/>
              </w:numPr>
              <w:spacing w:before="240" w:after="240" w:line="240" w:lineRule="auto"/>
              <w:rPr>
                <w:rFonts w:eastAsia="Times New Roman" w:cstheme="minorHAnsi"/>
                <w:lang w:eastAsia="it-IT"/>
              </w:rPr>
            </w:pPr>
            <w:r w:rsidRPr="009F6BC7">
              <w:rPr>
                <w:rFonts w:eastAsia="Times New Roman" w:cstheme="minorHAnsi"/>
                <w:color w:val="000000"/>
                <w:lang w:eastAsia="it-IT"/>
              </w:rPr>
              <w:t>Riconoscere le misure di prevenzione e sicurezza sul posto di lavoro.</w:t>
            </w:r>
          </w:p>
          <w:p w14:paraId="7CDDDE07" w14:textId="77777777" w:rsidR="009F6BC7" w:rsidRPr="009F6BC7" w:rsidRDefault="009F6BC7" w:rsidP="009F6BC7">
            <w:pPr>
              <w:pStyle w:val="Paragrafoelenco"/>
              <w:spacing w:before="240" w:after="240" w:line="240" w:lineRule="auto"/>
              <w:rPr>
                <w:rFonts w:eastAsia="Times New Roman" w:cstheme="minorHAnsi"/>
                <w:lang w:eastAsia="it-IT"/>
              </w:rPr>
            </w:pPr>
          </w:p>
          <w:p w14:paraId="6B0BA9EA" w14:textId="2FC89DD6" w:rsidR="001179CE" w:rsidRPr="009F6BC7" w:rsidRDefault="001179CE" w:rsidP="009F6BC7">
            <w:pPr>
              <w:pStyle w:val="Paragrafoelenco"/>
              <w:numPr>
                <w:ilvl w:val="0"/>
                <w:numId w:val="2"/>
              </w:numPr>
              <w:spacing w:before="240" w:after="240" w:line="240" w:lineRule="auto"/>
              <w:rPr>
                <w:rFonts w:eastAsia="Times New Roman" w:cstheme="minorHAnsi"/>
                <w:lang w:eastAsia="it-IT"/>
              </w:rPr>
            </w:pPr>
            <w:r w:rsidRPr="009F6BC7">
              <w:rPr>
                <w:rFonts w:eastAsia="Times New Roman" w:cstheme="minorHAnsi"/>
                <w:color w:val="000000"/>
                <w:lang w:eastAsia="it-IT"/>
              </w:rPr>
              <w:t>riconoscere i principi e metodi di conservazione, contaminazione e sicurezza degli alimenti</w:t>
            </w:r>
          </w:p>
          <w:p w14:paraId="5D0F298A" w14:textId="77777777" w:rsidR="001179CE" w:rsidRPr="009F6BC7" w:rsidRDefault="001179CE" w:rsidP="009F6BC7">
            <w:pPr>
              <w:pStyle w:val="Paragrafoelenco"/>
              <w:rPr>
                <w:rFonts w:eastAsia="Calibri" w:cstheme="minorHAnsi"/>
              </w:rPr>
            </w:pPr>
          </w:p>
        </w:tc>
        <w:tc>
          <w:tcPr>
            <w:tcW w:w="2337" w:type="dxa"/>
          </w:tcPr>
          <w:p w14:paraId="552E8597" w14:textId="77777777" w:rsidR="001179CE" w:rsidRPr="001179CE" w:rsidRDefault="001179CE" w:rsidP="001179C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179CE">
              <w:rPr>
                <w:rFonts w:ascii="Calibri" w:eastAsia="Times New Roman" w:hAnsi="Calibri" w:cs="Calibri"/>
                <w:color w:val="000000"/>
                <w:lang w:eastAsia="it-IT"/>
              </w:rPr>
              <w:t>Sicurezza e qualità degli alimenti.</w:t>
            </w:r>
          </w:p>
          <w:p w14:paraId="74C7CEC4" w14:textId="77777777" w:rsidR="001179CE" w:rsidRPr="001179CE" w:rsidRDefault="001179CE" w:rsidP="001179C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179CE">
              <w:rPr>
                <w:rFonts w:ascii="Calibri" w:eastAsia="Times New Roman" w:hAnsi="Calibri" w:cs="Calibri"/>
                <w:color w:val="000000"/>
                <w:lang w:eastAsia="it-IT"/>
              </w:rPr>
              <w:t>HACCP.</w:t>
            </w:r>
          </w:p>
          <w:p w14:paraId="30542F0A" w14:textId="77777777" w:rsidR="001179CE" w:rsidRPr="001179CE" w:rsidRDefault="001179CE" w:rsidP="001179C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179CE">
              <w:rPr>
                <w:rFonts w:ascii="Calibri" w:eastAsia="Times New Roman" w:hAnsi="Calibri" w:cs="Calibri"/>
                <w:color w:val="000000"/>
                <w:lang w:eastAsia="it-IT"/>
              </w:rPr>
              <w:t>I principi dell’HACCP.</w:t>
            </w:r>
          </w:p>
          <w:p w14:paraId="289D5399" w14:textId="77777777" w:rsidR="001179CE" w:rsidRPr="001179CE" w:rsidRDefault="001179CE" w:rsidP="001179C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179CE">
              <w:rPr>
                <w:rFonts w:ascii="Calibri" w:eastAsia="Times New Roman" w:hAnsi="Calibri" w:cs="Calibri"/>
                <w:color w:val="000000"/>
                <w:lang w:eastAsia="it-IT"/>
              </w:rPr>
              <w:t>Contaminazione degli alimenti.</w:t>
            </w:r>
          </w:p>
          <w:p w14:paraId="369CDA91" w14:textId="77777777" w:rsidR="001179CE" w:rsidRPr="001179CE" w:rsidRDefault="001179CE" w:rsidP="001179C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179CE">
              <w:rPr>
                <w:rFonts w:ascii="Calibri" w:eastAsia="Times New Roman" w:hAnsi="Calibri" w:cs="Calibri"/>
                <w:color w:val="000000"/>
                <w:lang w:eastAsia="it-IT"/>
              </w:rPr>
              <w:t>La Dieta Mediterranea</w:t>
            </w:r>
          </w:p>
          <w:p w14:paraId="29B98E3E" w14:textId="77777777" w:rsidR="001179CE" w:rsidRPr="000720D0" w:rsidRDefault="001179CE" w:rsidP="007576CB">
            <w:pPr>
              <w:pStyle w:val="NormaleWeb"/>
              <w:spacing w:before="0" w:beforeAutospacing="0" w:after="200" w:afterAutospacing="0"/>
              <w:ind w:left="-2" w:hanging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4140" w:rsidRPr="00695B78" w14:paraId="0E81415C" w14:textId="77777777" w:rsidTr="007576CB">
        <w:trPr>
          <w:trHeight w:val="1900"/>
          <w:jc w:val="center"/>
        </w:trPr>
        <w:tc>
          <w:tcPr>
            <w:tcW w:w="1985" w:type="dxa"/>
          </w:tcPr>
          <w:p w14:paraId="27A1D641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t>MODULO</w:t>
            </w:r>
          </w:p>
          <w:p w14:paraId="06A53D1B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0C25DED9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Comprendere e operare</w:t>
            </w:r>
          </w:p>
        </w:tc>
        <w:tc>
          <w:tcPr>
            <w:tcW w:w="2570" w:type="dxa"/>
          </w:tcPr>
          <w:p w14:paraId="23E2DA7D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50E4B4F7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70FF537A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0E3250CE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  <w:r w:rsidRPr="00695B78">
              <w:rPr>
                <w:rFonts w:ascii="Calibri" w:eastAsia="Calibri" w:hAnsi="Calibri" w:cs="Times New Roman"/>
                <w:bCs/>
                <w:szCs w:val="20"/>
              </w:rPr>
              <w:t>n.2</w:t>
            </w:r>
          </w:p>
        </w:tc>
        <w:tc>
          <w:tcPr>
            <w:tcW w:w="2142" w:type="dxa"/>
          </w:tcPr>
          <w:p w14:paraId="3B52AE73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6DFB53C8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5DCA0FF9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2BD3A816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95B78">
              <w:rPr>
                <w:rFonts w:ascii="Calibri" w:eastAsia="Calibri" w:hAnsi="Calibri" w:cs="Times New Roman"/>
                <w:sz w:val="20"/>
              </w:rPr>
              <w:t>FRANCESE</w:t>
            </w:r>
          </w:p>
        </w:tc>
        <w:tc>
          <w:tcPr>
            <w:tcW w:w="3381" w:type="dxa"/>
          </w:tcPr>
          <w:p w14:paraId="71E42BA8" w14:textId="77777777" w:rsidR="004C4140" w:rsidRDefault="004C4140" w:rsidP="007576CB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Individuare e utilizzare gli strumenti di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comunicazione  appropriati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per intervenire nei contesti organizzativi e professionali di riferimento </w:t>
            </w:r>
          </w:p>
          <w:p w14:paraId="596BB9CD" w14:textId="77777777" w:rsidR="004C4140" w:rsidRPr="000720D0" w:rsidRDefault="004C4140" w:rsidP="007576CB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Utilizzare: </w:t>
            </w:r>
            <w:r w:rsidRPr="000720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linguaggi settoriali delle lingue straniere previste dai percorsi di studio per </w:t>
            </w:r>
            <w:r w:rsidRPr="000720D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interagire in diversi ambiti e contesti di studio e di lavoro</w:t>
            </w:r>
          </w:p>
          <w:p w14:paraId="14C3CB5C" w14:textId="77777777" w:rsidR="004C4140" w:rsidRPr="000720D0" w:rsidRDefault="004C4140" w:rsidP="007576CB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Utilizzare </w:t>
            </w:r>
            <w:r w:rsidRPr="000720D0">
              <w:rPr>
                <w:rFonts w:ascii="Calibri" w:hAnsi="Calibri" w:cs="Calibri"/>
                <w:color w:val="000000"/>
                <w:sz w:val="22"/>
                <w:szCs w:val="22"/>
              </w:rPr>
              <w:t>le reti e gli strumenti informatici nelle attività di studio, ricerca e approfondimento disciplinare </w:t>
            </w:r>
          </w:p>
          <w:p w14:paraId="365D52C0" w14:textId="77777777" w:rsidR="004C4140" w:rsidRDefault="004C4140" w:rsidP="007576CB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</w:pPr>
            <w:r w:rsidRPr="000720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Stabilire collegamenti tra le tradizioni culturali locali, nazionali ed internazionali    sia  </w:t>
            </w:r>
            <w:r w:rsidRPr="000720D0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    </w:t>
            </w:r>
            <w:r w:rsidRPr="000720D0">
              <w:rPr>
                <w:rFonts w:ascii="Calibri" w:hAnsi="Calibri" w:cs="Calibri"/>
                <w:color w:val="000000"/>
                <w:sz w:val="22"/>
                <w:szCs w:val="22"/>
              </w:rPr>
              <w:t>in una prospettiva interculturale sia ai fini della mobilità di studio e di lavoro.  </w:t>
            </w:r>
          </w:p>
          <w:p w14:paraId="6D77BDA5" w14:textId="1754A634" w:rsidR="001179CE" w:rsidRPr="001179CE" w:rsidRDefault="001179CE" w:rsidP="001179C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1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  <w:p w14:paraId="353C70C8" w14:textId="77777777" w:rsidR="004C4140" w:rsidRPr="00695B78" w:rsidRDefault="004C4140" w:rsidP="007576C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ABF8B1C" w14:textId="77777777" w:rsidR="004C4140" w:rsidRPr="00695B78" w:rsidRDefault="004C4140" w:rsidP="007576CB">
            <w:pPr>
              <w:spacing w:before="240" w:after="24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337" w:type="dxa"/>
          </w:tcPr>
          <w:p w14:paraId="5148A4EF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6302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Lessico e Aspetti comunicativi dell’interazione e della produzione orale in relazione al contesto e agli interlocutori.</w:t>
            </w:r>
          </w:p>
          <w:p w14:paraId="6AEC5703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  <w:p w14:paraId="07D30767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6302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Strutture morfosintattiche, ritmo e intonazione della frase adeguate al </w:t>
            </w:r>
            <w:r w:rsidRPr="00C96302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contesto comunicativo. </w:t>
            </w:r>
          </w:p>
          <w:p w14:paraId="45CFB0E4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  <w:p w14:paraId="4BC1F6B1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6302">
              <w:rPr>
                <w:rFonts w:ascii="Calibri" w:eastAsia="Times New Roman" w:hAnsi="Calibri" w:cs="Calibri"/>
                <w:color w:val="000000"/>
                <w:lang w:eastAsia="it-IT"/>
              </w:rPr>
              <w:t>Caratteristiche delle tipologie testuali di carattere tecnico-professionale</w:t>
            </w:r>
          </w:p>
          <w:p w14:paraId="6B21B24C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  <w:p w14:paraId="06C21130" w14:textId="2DA93B96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6302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fraseologia idiomatica di uso frequente </w:t>
            </w:r>
          </w:p>
          <w:p w14:paraId="5E1A106A" w14:textId="77777777" w:rsidR="004C4140" w:rsidRDefault="004C4140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  <w:p w14:paraId="28F49245" w14:textId="77777777" w:rsidR="004C4140" w:rsidRPr="00C96302" w:rsidRDefault="004C4140" w:rsidP="0075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6302">
              <w:rPr>
                <w:rFonts w:ascii="Calibri" w:eastAsia="Times New Roman" w:hAnsi="Calibri" w:cs="Calibri"/>
                <w:color w:val="000000"/>
                <w:lang w:eastAsia="it-IT"/>
              </w:rPr>
              <w:t>Aspetti socio-culturali della lingua e dei Paesi in cui è parlata</w:t>
            </w:r>
          </w:p>
          <w:p w14:paraId="499C19C9" w14:textId="77777777" w:rsidR="004C4140" w:rsidRPr="00C96302" w:rsidRDefault="004C4140" w:rsidP="007576CB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6302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0496211E" w14:textId="77777777" w:rsidR="004C4140" w:rsidRPr="00695B78" w:rsidRDefault="004C4140" w:rsidP="007576CB">
            <w:pPr>
              <w:spacing w:before="240" w:after="24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63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C963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C963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  <w:tr w:rsidR="001179CE" w:rsidRPr="00695B78" w14:paraId="38B38514" w14:textId="77777777" w:rsidTr="007576CB">
        <w:trPr>
          <w:trHeight w:val="1900"/>
          <w:jc w:val="center"/>
        </w:trPr>
        <w:tc>
          <w:tcPr>
            <w:tcW w:w="1985" w:type="dxa"/>
          </w:tcPr>
          <w:p w14:paraId="0E3D7974" w14:textId="77777777" w:rsidR="001179CE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MODULO</w:t>
            </w:r>
          </w:p>
          <w:p w14:paraId="42229415" w14:textId="77777777" w:rsidR="001179CE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2BE9BD3" w14:textId="27370F90" w:rsidR="001179CE" w:rsidRPr="00695B78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L’enogastronomia</w:t>
            </w:r>
          </w:p>
        </w:tc>
        <w:tc>
          <w:tcPr>
            <w:tcW w:w="2570" w:type="dxa"/>
          </w:tcPr>
          <w:p w14:paraId="35D6A17E" w14:textId="77777777" w:rsidR="00C42B06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  <w:r>
              <w:rPr>
                <w:rFonts w:ascii="Calibri" w:eastAsia="Calibri" w:hAnsi="Calibri" w:cs="Times New Roman"/>
                <w:bCs/>
                <w:szCs w:val="20"/>
              </w:rPr>
              <w:t xml:space="preserve"> </w:t>
            </w:r>
          </w:p>
          <w:p w14:paraId="02872AF7" w14:textId="77777777" w:rsidR="00C42B06" w:rsidRDefault="00C42B06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</w:p>
          <w:p w14:paraId="056CC5C6" w14:textId="05FE2968" w:rsidR="001179CE" w:rsidRPr="00695B78" w:rsidRDefault="001179CE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Cs w:val="20"/>
              </w:rPr>
            </w:pPr>
            <w:r>
              <w:rPr>
                <w:rFonts w:ascii="Calibri" w:eastAsia="Calibri" w:hAnsi="Calibri" w:cs="Times New Roman"/>
                <w:bCs/>
                <w:szCs w:val="20"/>
              </w:rPr>
              <w:t xml:space="preserve"> n.4</w:t>
            </w:r>
          </w:p>
        </w:tc>
        <w:tc>
          <w:tcPr>
            <w:tcW w:w="2142" w:type="dxa"/>
          </w:tcPr>
          <w:p w14:paraId="38EBE16C" w14:textId="1687F157" w:rsidR="00C42B06" w:rsidRDefault="00C42B06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78426581" w14:textId="263D00F9" w:rsidR="00C42B06" w:rsidRDefault="00C42B06" w:rsidP="00C42B06">
            <w:pPr>
              <w:rPr>
                <w:rFonts w:ascii="Calibri" w:eastAsia="Calibri" w:hAnsi="Calibri" w:cs="Times New Roman"/>
                <w:sz w:val="20"/>
              </w:rPr>
            </w:pPr>
          </w:p>
          <w:p w14:paraId="0D5B14B8" w14:textId="08603B5B" w:rsidR="001179CE" w:rsidRPr="00C42B06" w:rsidRDefault="00C42B06" w:rsidP="00C42B06">
            <w:pPr>
              <w:ind w:firstLine="708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FRANCESE</w:t>
            </w:r>
          </w:p>
        </w:tc>
        <w:tc>
          <w:tcPr>
            <w:tcW w:w="3381" w:type="dxa"/>
          </w:tcPr>
          <w:p w14:paraId="4C33B151" w14:textId="235EE083" w:rsidR="001179CE" w:rsidRPr="00C42B06" w:rsidRDefault="001179CE" w:rsidP="00C42B06">
            <w:pPr>
              <w:pStyle w:val="Paragrafoelenco"/>
              <w:numPr>
                <w:ilvl w:val="0"/>
                <w:numId w:val="1"/>
              </w:numPr>
              <w:spacing w:before="240" w:after="240" w:line="240" w:lineRule="auto"/>
              <w:rPr>
                <w:rFonts w:eastAsia="Times New Roman" w:cstheme="minorHAnsi"/>
                <w:lang w:eastAsia="it-IT"/>
              </w:rPr>
            </w:pPr>
            <w:r w:rsidRPr="00C42B06">
              <w:rPr>
                <w:rFonts w:eastAsia="Times New Roman" w:cstheme="minorHAnsi"/>
                <w:color w:val="000000"/>
                <w:lang w:eastAsia="it-IT"/>
              </w:rPr>
              <w:t>Riconoscere il linguaggio settoriale in riferimento alle tecniche gastronomiche e presentazione del cibo</w:t>
            </w:r>
          </w:p>
        </w:tc>
        <w:tc>
          <w:tcPr>
            <w:tcW w:w="2337" w:type="dxa"/>
          </w:tcPr>
          <w:p w14:paraId="69FE0B20" w14:textId="4858B2F5" w:rsidR="001179CE" w:rsidRPr="001179CE" w:rsidRDefault="001179CE" w:rsidP="001179C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179CE">
              <w:rPr>
                <w:rFonts w:ascii="Calibri" w:eastAsia="Times New Roman" w:hAnsi="Calibri" w:cs="Calibri"/>
                <w:color w:val="000000"/>
                <w:lang w:eastAsia="it-IT"/>
              </w:rPr>
              <w:t>Principali tecniche di cottura</w:t>
            </w:r>
            <w:r w:rsidR="00C42B06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; </w:t>
            </w:r>
            <w:r w:rsidRPr="001179CE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ricette tradizionali della tradizione francese </w:t>
            </w:r>
          </w:p>
          <w:p w14:paraId="76265C65" w14:textId="77777777" w:rsidR="001179CE" w:rsidRPr="00C96302" w:rsidRDefault="001179CE" w:rsidP="00757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C4140" w:rsidRPr="00695B78" w14:paraId="04E101D9" w14:textId="77777777" w:rsidTr="007576CB">
        <w:trPr>
          <w:trHeight w:val="1690"/>
          <w:jc w:val="center"/>
        </w:trPr>
        <w:tc>
          <w:tcPr>
            <w:tcW w:w="1985" w:type="dxa"/>
          </w:tcPr>
          <w:p w14:paraId="0FB52883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95B78">
              <w:rPr>
                <w:rFonts w:ascii="Calibri" w:eastAsia="Calibri" w:hAnsi="Calibri" w:cs="Times New Roman"/>
                <w:b/>
              </w:rPr>
              <w:lastRenderedPageBreak/>
              <w:t>MODULO</w:t>
            </w:r>
          </w:p>
          <w:p w14:paraId="33DFE502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F615924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Il linguaggio settoriale</w:t>
            </w:r>
          </w:p>
        </w:tc>
        <w:tc>
          <w:tcPr>
            <w:tcW w:w="2570" w:type="dxa"/>
          </w:tcPr>
          <w:p w14:paraId="44A584A2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1CDE0A6E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D42CDB2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6D9CDD3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7CB9FF46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95B78">
              <w:rPr>
                <w:rFonts w:ascii="Calibri" w:eastAsia="Calibri" w:hAnsi="Calibri" w:cs="Times New Roman"/>
              </w:rPr>
              <w:t>n. 5</w:t>
            </w:r>
          </w:p>
        </w:tc>
        <w:tc>
          <w:tcPr>
            <w:tcW w:w="2142" w:type="dxa"/>
          </w:tcPr>
          <w:p w14:paraId="068328A7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70BB4AD5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5C32C81C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2333C865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  <w:p w14:paraId="149B8597" w14:textId="77777777" w:rsidR="004C4140" w:rsidRPr="00695B78" w:rsidRDefault="004C4140" w:rsidP="007576C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95B78">
              <w:rPr>
                <w:rFonts w:ascii="Calibri" w:eastAsia="Calibri" w:hAnsi="Calibri" w:cs="Times New Roman"/>
                <w:sz w:val="20"/>
              </w:rPr>
              <w:t>FRANCESE</w:t>
            </w:r>
          </w:p>
        </w:tc>
        <w:tc>
          <w:tcPr>
            <w:tcW w:w="3381" w:type="dxa"/>
          </w:tcPr>
          <w:p w14:paraId="2D609C7E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Individuare e utilizzare gli strumenti di comunicazione  appropriati per intervenire nei contesti organizzativi e professionali di riferimento.  </w:t>
            </w:r>
          </w:p>
          <w:p w14:paraId="6E604ECF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FBC4E83" w14:textId="2D5E3C43" w:rsidR="004C4140" w:rsidRDefault="004C4140" w:rsidP="007576CB">
            <w:pPr>
              <w:pStyle w:val="NormaleWeb"/>
              <w:spacing w:before="0" w:beforeAutospacing="0" w:after="0" w:afterAutospacing="0"/>
              <w:ind w:left="-2" w:hanging="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Utilizzare: i linguaggi settoriali delle lingue straniere previste dai percorsi di studio per interagire in diversi ambiti e contesti di studio e di lavoro</w:t>
            </w:r>
          </w:p>
          <w:p w14:paraId="133AA2C5" w14:textId="77777777" w:rsidR="00C42B06" w:rsidRPr="007C52F8" w:rsidRDefault="00C42B06" w:rsidP="007576CB">
            <w:pPr>
              <w:pStyle w:val="NormaleWeb"/>
              <w:spacing w:before="0" w:beforeAutospacing="0" w:after="0" w:afterAutospacing="0"/>
              <w:ind w:left="-2" w:hanging="2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1CE668" w14:textId="77777777" w:rsidR="004C4140" w:rsidRDefault="004C4140" w:rsidP="007576CB">
            <w:pPr>
              <w:pStyle w:val="NormaleWeb"/>
              <w:spacing w:before="0" w:beforeAutospacing="0" w:after="0" w:afterAutospacing="0"/>
              <w:ind w:left="-2" w:hanging="2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Individuare ed utilizzare le moderne forme di comunicazione visiva e multimediale.  </w:t>
            </w:r>
          </w:p>
          <w:p w14:paraId="4DC0167F" w14:textId="77777777" w:rsidR="004C4140" w:rsidRPr="00695B78" w:rsidRDefault="004C4140" w:rsidP="007576CB">
            <w:pPr>
              <w:spacing w:before="240" w:after="24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14:paraId="5D2BE392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Lessico e aspetti comunicativi dell’interazione e della produzione orale in relazione al contesto e agli interlocutori. </w:t>
            </w:r>
          </w:p>
          <w:p w14:paraId="77C64548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5CD4EB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Strutture morfosintattiche adeguate al contesto comunicativo. </w:t>
            </w:r>
          </w:p>
          <w:p w14:paraId="6060F54A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02AF0163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Caratteristiche delle tipologie testuali di carattere tecnico-professionale</w:t>
            </w:r>
          </w:p>
          <w:p w14:paraId="0ED4DCDA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7295F48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fraseologia idiomatica di uso frequente relativi ad argomenti comuni di interesse generale</w:t>
            </w:r>
          </w:p>
          <w:p w14:paraId="29390D99" w14:textId="77777777" w:rsidR="004C4140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CB6227" w14:textId="77777777" w:rsidR="004C4140" w:rsidRPr="007C52F8" w:rsidRDefault="004C4140" w:rsidP="007576CB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Aspetti socio-culturali della lingua e dei Paesi in cui è parlata</w:t>
            </w:r>
          </w:p>
          <w:p w14:paraId="71813527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47108BDE" w14:textId="77777777" w:rsidR="004C4140" w:rsidRPr="00695B78" w:rsidRDefault="004C4140" w:rsidP="004C4140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2372"/>
        <w:gridCol w:w="2234"/>
        <w:gridCol w:w="2372"/>
        <w:gridCol w:w="4723"/>
      </w:tblGrid>
      <w:tr w:rsidR="004C4140" w:rsidRPr="00695B78" w14:paraId="07963981" w14:textId="77777777" w:rsidTr="007576CB">
        <w:trPr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9AA" w14:textId="77777777" w:rsidR="004C4140" w:rsidRPr="00695B78" w:rsidRDefault="004C4140" w:rsidP="007576CB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b/>
                <w:sz w:val="20"/>
                <w:szCs w:val="20"/>
              </w:rPr>
              <w:t>STRUMENTI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FCAE" w14:textId="77777777" w:rsidR="004C4140" w:rsidRPr="00695B78" w:rsidRDefault="004C4140" w:rsidP="007576CB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b/>
                <w:sz w:val="20"/>
                <w:szCs w:val="20"/>
              </w:rPr>
              <w:t>SPAZI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6498" w14:textId="77777777" w:rsidR="004C4140" w:rsidRPr="00695B78" w:rsidRDefault="004C4140" w:rsidP="007576CB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b/>
                <w:sz w:val="20"/>
                <w:szCs w:val="20"/>
              </w:rPr>
              <w:t>VERIFICHE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FCB3" w14:textId="77777777" w:rsidR="004C4140" w:rsidRPr="00695B78" w:rsidRDefault="004C4140" w:rsidP="007576CB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b/>
                <w:sz w:val="20"/>
                <w:szCs w:val="20"/>
              </w:rPr>
              <w:t>METODOLOGIE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44EE" w14:textId="77777777" w:rsidR="004C4140" w:rsidRPr="00695B78" w:rsidRDefault="004C4140" w:rsidP="007576CB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INDICATORI VALUTAZIONE </w:t>
            </w:r>
          </w:p>
        </w:tc>
      </w:tr>
      <w:tr w:rsidR="004C4140" w:rsidRPr="00695B78" w14:paraId="1A4C6111" w14:textId="77777777" w:rsidTr="007576CB">
        <w:trPr>
          <w:trHeight w:val="557"/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B194" w14:textId="77777777" w:rsidR="004C4140" w:rsidRPr="00695B78" w:rsidRDefault="004C4140" w:rsidP="007576CB">
            <w:pPr>
              <w:spacing w:before="100" w:beforeAutospacing="1"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 w:rsidRPr="00695B78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Libri di testo, LIM, riviste, quotidiani,  fotocopie, materiale multimediale, supporti informatici,</w:t>
            </w:r>
            <w:r w:rsidRPr="00695B78">
              <w:rPr>
                <w:rFonts w:ascii="Calibri" w:eastAsia="Times New Roman" w:hAnsi="Calibri" w:cs="Arial"/>
                <w:sz w:val="20"/>
                <w:szCs w:val="20"/>
                <w:u w:val="single"/>
                <w:lang w:eastAsia="it-IT"/>
              </w:rPr>
              <w:t xml:space="preserve"> </w:t>
            </w:r>
            <w:r w:rsidRPr="00695B78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dispositivi mobili</w:t>
            </w:r>
          </w:p>
          <w:p w14:paraId="19313896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05A" w14:textId="77777777" w:rsidR="004C4140" w:rsidRPr="00695B78" w:rsidRDefault="004C4140" w:rsidP="007576CB">
            <w:pPr>
              <w:tabs>
                <w:tab w:val="left" w:pos="193"/>
              </w:tabs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Aula, Laboratorio multimediale, piattaforme digitali per la didattica</w:t>
            </w:r>
          </w:p>
          <w:p w14:paraId="14CCB678" w14:textId="77777777" w:rsidR="004C4140" w:rsidRPr="00695B78" w:rsidRDefault="004C4140" w:rsidP="007576CB">
            <w:pPr>
              <w:tabs>
                <w:tab w:val="left" w:pos="193"/>
              </w:tabs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CECC" w14:textId="77777777" w:rsidR="004C4140" w:rsidRPr="00695B78" w:rsidRDefault="004C4140" w:rsidP="007576CB">
            <w:pPr>
              <w:tabs>
                <w:tab w:val="left" w:pos="183"/>
              </w:tabs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Verifiche orali e scritte,</w:t>
            </w:r>
            <w:r w:rsidRPr="00695B78">
              <w:rPr>
                <w:rFonts w:ascii="Calibri" w:eastAsia="Calibri" w:hAnsi="Calibri" w:cs="Arial"/>
                <w:sz w:val="20"/>
                <w:szCs w:val="20"/>
              </w:rPr>
              <w:t xml:space="preserve"> v</w:t>
            </w:r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erifiche somministrate attraverso gli strumenti delle piattaforme digitali per la didattica</w:t>
            </w:r>
          </w:p>
          <w:p w14:paraId="448A1A3D" w14:textId="77777777" w:rsidR="004C4140" w:rsidRPr="00695B78" w:rsidRDefault="004C4140" w:rsidP="007576CB">
            <w:pPr>
              <w:spacing w:after="0" w:line="240" w:lineRule="auto"/>
              <w:ind w:left="36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5D7F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 xml:space="preserve">Lezioni frontali e dialogate, videolezioni, condivisione di materiali nelle classi virtuali, attività di recupero e di sostegno, </w:t>
            </w:r>
            <w:proofErr w:type="spellStart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problem</w:t>
            </w:r>
            <w:proofErr w:type="spellEnd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 xml:space="preserve"> solving, </w:t>
            </w:r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cooperative learning, </w:t>
            </w:r>
            <w:proofErr w:type="spellStart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flipped</w:t>
            </w:r>
            <w:proofErr w:type="spellEnd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classroom</w:t>
            </w:r>
            <w:proofErr w:type="spellEnd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debate</w:t>
            </w:r>
            <w:proofErr w:type="spellEnd"/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t>, lezione breve, BYOD</w:t>
            </w:r>
          </w:p>
          <w:p w14:paraId="5E98819D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1BB151E2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14FA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95B78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Per le valutazioni intermedie e finali, compresi i diversamente abili, si terrà conto dei criteri approvati dal Collegio dei Docenti e allegati al PTOF e delle relative rubriche.</w:t>
            </w:r>
          </w:p>
          <w:p w14:paraId="7DF4BEC4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Garamond"/>
                <w:sz w:val="20"/>
                <w:szCs w:val="20"/>
                <w:u w:val="single"/>
              </w:rPr>
            </w:pPr>
          </w:p>
          <w:p w14:paraId="31476076" w14:textId="77777777" w:rsidR="004C4140" w:rsidRPr="00695B78" w:rsidRDefault="004C4140" w:rsidP="007576CB">
            <w:pPr>
              <w:spacing w:after="0" w:line="240" w:lineRule="auto"/>
              <w:rPr>
                <w:rFonts w:ascii="Calibri" w:eastAsia="Calibri" w:hAnsi="Calibri" w:cs="Garamond"/>
                <w:sz w:val="20"/>
                <w:szCs w:val="20"/>
              </w:rPr>
            </w:pPr>
          </w:p>
        </w:tc>
      </w:tr>
    </w:tbl>
    <w:p w14:paraId="7F34869D" w14:textId="77777777" w:rsidR="004C4140" w:rsidRPr="00695B78" w:rsidRDefault="004C4140" w:rsidP="004C4140">
      <w:pPr>
        <w:spacing w:after="200" w:line="276" w:lineRule="auto"/>
        <w:rPr>
          <w:rFonts w:ascii="Calibri" w:eastAsia="Calibri" w:hAnsi="Calibri" w:cs="Times New Roman"/>
        </w:rPr>
      </w:pPr>
    </w:p>
    <w:p w14:paraId="1D1D3324" w14:textId="2CEDE16F" w:rsidR="004C4140" w:rsidRPr="00695B78" w:rsidRDefault="004C4140" w:rsidP="004C4140">
      <w:pPr>
        <w:spacing w:after="200" w:line="276" w:lineRule="auto"/>
        <w:rPr>
          <w:rFonts w:ascii="Calibri" w:eastAsia="Calibri" w:hAnsi="Calibri" w:cs="Times New Roman"/>
        </w:rPr>
      </w:pPr>
      <w:r w:rsidRPr="00695B78">
        <w:rPr>
          <w:rFonts w:ascii="Calibri" w:eastAsia="Calibri" w:hAnsi="Calibri" w:cs="Times New Roman"/>
        </w:rPr>
        <w:t xml:space="preserve">Giugliano in Campania, </w:t>
      </w:r>
      <w:r w:rsidR="0042618F">
        <w:rPr>
          <w:rFonts w:ascii="Calibri" w:eastAsia="Calibri" w:hAnsi="Calibri" w:cs="Times New Roman"/>
        </w:rPr>
        <w:t>30</w:t>
      </w:r>
      <w:r w:rsidR="00C42B06">
        <w:rPr>
          <w:rFonts w:ascii="Calibri" w:eastAsia="Calibri" w:hAnsi="Calibri" w:cs="Times New Roman"/>
        </w:rPr>
        <w:t>/11/2022</w:t>
      </w:r>
      <w:r w:rsidRPr="00695B78">
        <w:rPr>
          <w:rFonts w:ascii="Calibri" w:eastAsia="Calibri" w:hAnsi="Calibri" w:cs="Times New Roman"/>
        </w:rPr>
        <w:t xml:space="preserve"> </w:t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</w:r>
      <w:r w:rsidRPr="00695B78">
        <w:rPr>
          <w:rFonts w:ascii="Calibri" w:eastAsia="Calibri" w:hAnsi="Calibri" w:cs="Times New Roman"/>
        </w:rPr>
        <w:tab/>
        <w:t>Il Docente</w:t>
      </w:r>
    </w:p>
    <w:p w14:paraId="043FBA88" w14:textId="261FE4EA" w:rsidR="004C4140" w:rsidRPr="00695B78" w:rsidRDefault="00C42B06" w:rsidP="004C4140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42618F">
        <w:rPr>
          <w:rFonts w:ascii="Calibri" w:eastAsia="Calibri" w:hAnsi="Calibri" w:cs="Times New Roman"/>
          <w:sz w:val="24"/>
          <w:szCs w:val="24"/>
        </w:rPr>
        <w:t>Luisa Mottola</w:t>
      </w:r>
    </w:p>
    <w:p w14:paraId="1BE3ADB4" w14:textId="77777777" w:rsidR="004C4140" w:rsidRDefault="004C4140" w:rsidP="004C4140"/>
    <w:p w14:paraId="088B9202" w14:textId="77777777" w:rsidR="004C4140" w:rsidRDefault="004C4140" w:rsidP="004C4140"/>
    <w:p w14:paraId="49B19D1E" w14:textId="77777777" w:rsidR="00AF6A3E" w:rsidRDefault="00AF6A3E"/>
    <w:sectPr w:rsidR="00AF6A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CA5E4" w14:textId="77777777" w:rsidR="0002313A" w:rsidRDefault="0002313A" w:rsidP="00BB6710">
      <w:pPr>
        <w:spacing w:after="0" w:line="240" w:lineRule="auto"/>
      </w:pPr>
      <w:r>
        <w:separator/>
      </w:r>
    </w:p>
  </w:endnote>
  <w:endnote w:type="continuationSeparator" w:id="0">
    <w:p w14:paraId="54756220" w14:textId="77777777" w:rsidR="0002313A" w:rsidRDefault="0002313A" w:rsidP="00BB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52B" w14:textId="77777777" w:rsidR="00BB6710" w:rsidRDefault="00BB67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A7A0" w14:textId="77777777" w:rsidR="00BB6710" w:rsidRDefault="00BB67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0A4B0" w14:textId="77777777" w:rsidR="00BB6710" w:rsidRDefault="00BB67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2F7B7" w14:textId="77777777" w:rsidR="0002313A" w:rsidRDefault="0002313A" w:rsidP="00BB6710">
      <w:pPr>
        <w:spacing w:after="0" w:line="240" w:lineRule="auto"/>
      </w:pPr>
      <w:r>
        <w:separator/>
      </w:r>
    </w:p>
  </w:footnote>
  <w:footnote w:type="continuationSeparator" w:id="0">
    <w:p w14:paraId="1FEDEA71" w14:textId="77777777" w:rsidR="0002313A" w:rsidRDefault="0002313A" w:rsidP="00BB6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F96D5" w14:textId="77777777" w:rsidR="00BB6710" w:rsidRDefault="00BB67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6597" w14:textId="77777777" w:rsidR="00BB6710" w:rsidRDefault="00BB671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A19C" w14:textId="77777777" w:rsidR="00BB6710" w:rsidRDefault="00BB67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E65CD"/>
    <w:multiLevelType w:val="hybridMultilevel"/>
    <w:tmpl w:val="2708CFF0"/>
    <w:lvl w:ilvl="0" w:tplc="5776E3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3709D"/>
    <w:multiLevelType w:val="hybridMultilevel"/>
    <w:tmpl w:val="2A22A3EC"/>
    <w:lvl w:ilvl="0" w:tplc="FA8C7E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865122">
    <w:abstractNumId w:val="0"/>
  </w:num>
  <w:num w:numId="2" w16cid:durableId="250630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87"/>
    <w:rsid w:val="0002313A"/>
    <w:rsid w:val="001179CE"/>
    <w:rsid w:val="00187C84"/>
    <w:rsid w:val="0042618F"/>
    <w:rsid w:val="004C4140"/>
    <w:rsid w:val="0051613F"/>
    <w:rsid w:val="007317D7"/>
    <w:rsid w:val="007410A9"/>
    <w:rsid w:val="00994EE3"/>
    <w:rsid w:val="009F6BC7"/>
    <w:rsid w:val="00A6261D"/>
    <w:rsid w:val="00AF6A3E"/>
    <w:rsid w:val="00B538FA"/>
    <w:rsid w:val="00BB6710"/>
    <w:rsid w:val="00C42B06"/>
    <w:rsid w:val="00CB7A86"/>
    <w:rsid w:val="00E42387"/>
    <w:rsid w:val="00F41B5B"/>
    <w:rsid w:val="00F4210B"/>
    <w:rsid w:val="00F4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EF88"/>
  <w15:chartTrackingRefBased/>
  <w15:docId w15:val="{4E0F8C45-1A7B-4877-A0E8-B74E6607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4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C4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C414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B67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6710"/>
  </w:style>
  <w:style w:type="paragraph" w:styleId="Pidipagina">
    <w:name w:val="footer"/>
    <w:basedOn w:val="Normale"/>
    <w:link w:val="PidipaginaCarattere"/>
    <w:uiPriority w:val="99"/>
    <w:unhideWhenUsed/>
    <w:rsid w:val="00BB67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7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iisminzoni.edu.i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Michele</cp:lastModifiedBy>
  <cp:revision>2</cp:revision>
  <dcterms:created xsi:type="dcterms:W3CDTF">2023-03-14T17:48:00Z</dcterms:created>
  <dcterms:modified xsi:type="dcterms:W3CDTF">2023-03-14T17:48:00Z</dcterms:modified>
</cp:coreProperties>
</file>